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6D" w:rsidRDefault="00D87C6D" w:rsidP="00D87C6D">
      <w:pPr>
        <w:jc w:val="center"/>
        <w:rPr>
          <w:rFonts w:ascii="Myriad Pro" w:hAnsi="Myriad Pro"/>
          <w:color w:val="838586"/>
          <w:sz w:val="21"/>
          <w:szCs w:val="21"/>
          <w:lang w:val="en-US"/>
        </w:rPr>
      </w:pPr>
    </w:p>
    <w:p w:rsidR="007C5023" w:rsidRDefault="007C5023" w:rsidP="007C5023">
      <w:pPr>
        <w:rPr>
          <w:rFonts w:ascii="Myriad Pro" w:hAnsi="Myriad Pro"/>
          <w:color w:val="838586"/>
          <w:sz w:val="21"/>
          <w:szCs w:val="21"/>
          <w:lang w:val="ru-RU"/>
        </w:rPr>
      </w:pPr>
    </w:p>
    <w:p w:rsidR="007C5023" w:rsidRDefault="00891324" w:rsidP="00891324">
      <w:pPr>
        <w:jc w:val="right"/>
        <w:rPr>
          <w:rFonts w:ascii="Myriad Pro" w:hAnsi="Myriad Pro"/>
          <w:color w:val="838586"/>
          <w:sz w:val="21"/>
          <w:szCs w:val="21"/>
          <w:lang w:val="ru-RU"/>
        </w:rPr>
      </w:pPr>
      <w:r>
        <w:rPr>
          <w:rFonts w:ascii="Myriad Pro" w:hAnsi="Myriad Pro"/>
          <w:color w:val="838586"/>
          <w:sz w:val="21"/>
          <w:szCs w:val="21"/>
          <w:lang w:val="ru-RU"/>
        </w:rPr>
        <w:t>31.12.201</w:t>
      </w:r>
      <w:r w:rsidR="00CD3076">
        <w:rPr>
          <w:rFonts w:ascii="Myriad Pro" w:hAnsi="Myriad Pro"/>
          <w:color w:val="838586"/>
          <w:sz w:val="21"/>
          <w:szCs w:val="21"/>
          <w:lang w:val="ru-RU"/>
        </w:rPr>
        <w:t>7</w:t>
      </w:r>
      <w:bookmarkStart w:id="0" w:name="_GoBack"/>
      <w:bookmarkEnd w:id="0"/>
    </w:p>
    <w:p w:rsidR="007C5023" w:rsidRDefault="007C5023" w:rsidP="007C5023">
      <w:pPr>
        <w:rPr>
          <w:rFonts w:ascii="Myriad Pro" w:hAnsi="Myriad Pro"/>
          <w:color w:val="838586"/>
          <w:sz w:val="21"/>
          <w:szCs w:val="21"/>
          <w:lang w:val="ru-RU"/>
        </w:rPr>
      </w:pPr>
    </w:p>
    <w:p w:rsidR="00724AFF" w:rsidRDefault="00724AFF" w:rsidP="00724AFF">
      <w:pPr>
        <w:jc w:val="center"/>
        <w:rPr>
          <w:rFonts w:ascii="Myriad Pro" w:hAnsi="Myriad Pro"/>
          <w:color w:val="838586"/>
          <w:sz w:val="21"/>
          <w:szCs w:val="21"/>
          <w:lang w:val="ru-RU"/>
        </w:rPr>
      </w:pPr>
      <w:r>
        <w:rPr>
          <w:rFonts w:ascii="Myriad Pro" w:hAnsi="Myriad Pro"/>
          <w:color w:val="838586"/>
          <w:sz w:val="21"/>
          <w:szCs w:val="21"/>
          <w:lang w:val="ru-RU"/>
        </w:rPr>
        <w:t>Приказ №   ___</w:t>
      </w:r>
    </w:p>
    <w:p w:rsidR="00724AFF" w:rsidRDefault="00724AFF" w:rsidP="00724AFF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/>
          <w:color w:val="838586"/>
          <w:sz w:val="21"/>
          <w:szCs w:val="21"/>
          <w:lang w:val="ru-RU"/>
        </w:rPr>
      </w:pPr>
    </w:p>
    <w:p w:rsidR="00724AFF" w:rsidRDefault="00724AFF" w:rsidP="00724AFF">
      <w:pPr>
        <w:jc w:val="right"/>
        <w:rPr>
          <w:rFonts w:ascii="Myriad Pro" w:hAnsi="Myriad Pro"/>
          <w:color w:val="838586"/>
          <w:sz w:val="21"/>
          <w:szCs w:val="21"/>
          <w:lang w:val="ru-RU"/>
        </w:rPr>
      </w:pPr>
    </w:p>
    <w:p w:rsidR="00724AFF" w:rsidRDefault="00724AFF" w:rsidP="00724AFF">
      <w:pPr>
        <w:ind w:right="4676"/>
        <w:rPr>
          <w:rFonts w:ascii="Myriad Pro" w:hAnsi="Myriad Pro"/>
          <w:b/>
          <w:color w:val="838586"/>
          <w:sz w:val="21"/>
          <w:szCs w:val="21"/>
          <w:lang w:val="ru-RU"/>
        </w:rPr>
      </w:pPr>
    </w:p>
    <w:p w:rsidR="00724AFF" w:rsidRDefault="00724AFF" w:rsidP="00724AFF">
      <w:pPr>
        <w:ind w:right="4676"/>
        <w:rPr>
          <w:rFonts w:ascii="Myriad Pro" w:hAnsi="Myriad Pro"/>
          <w:b/>
          <w:color w:val="838586"/>
          <w:sz w:val="21"/>
          <w:szCs w:val="21"/>
          <w:lang w:val="ru-RU"/>
        </w:rPr>
      </w:pPr>
      <w:r>
        <w:rPr>
          <w:rFonts w:ascii="Myriad Pro" w:hAnsi="Myriad Pro"/>
          <w:b/>
          <w:color w:val="838586"/>
          <w:sz w:val="21"/>
          <w:szCs w:val="21"/>
          <w:lang w:val="ru-RU"/>
        </w:rPr>
        <w:t>Об утверждении учетной политики для целей бухгалтерского и налогового учета</w:t>
      </w:r>
    </w:p>
    <w:p w:rsidR="00724AFF" w:rsidRDefault="00724AFF" w:rsidP="00724AFF">
      <w:pPr>
        <w:ind w:firstLine="709"/>
        <w:jc w:val="both"/>
        <w:rPr>
          <w:rFonts w:ascii="Myriad Pro" w:hAnsi="Myriad Pro"/>
          <w:b/>
          <w:color w:val="838586"/>
          <w:sz w:val="21"/>
          <w:szCs w:val="21"/>
          <w:lang w:val="ru-RU"/>
        </w:rPr>
      </w:pPr>
    </w:p>
    <w:p w:rsidR="00724AFF" w:rsidRDefault="00724AFF" w:rsidP="00724AFF">
      <w:pPr>
        <w:pStyle w:val="ConsPlusNormal"/>
        <w:ind w:firstLine="540"/>
        <w:jc w:val="both"/>
      </w:pPr>
    </w:p>
    <w:p w:rsidR="00724AFF" w:rsidRDefault="00724AFF" w:rsidP="00724AFF">
      <w:pPr>
        <w:autoSpaceDE w:val="0"/>
        <w:autoSpaceDN w:val="0"/>
        <w:ind w:firstLine="709"/>
        <w:jc w:val="both"/>
        <w:rPr>
          <w:rFonts w:ascii="Myriad Pro" w:hAnsi="Myriad Pro"/>
          <w:color w:val="838586"/>
          <w:sz w:val="21"/>
          <w:szCs w:val="21"/>
          <w:lang w:val="ru-RU"/>
        </w:rPr>
      </w:pPr>
      <w:proofErr w:type="gramStart"/>
      <w:r>
        <w:rPr>
          <w:rFonts w:ascii="Myriad Pro" w:hAnsi="Myriad Pro"/>
          <w:color w:val="838586"/>
          <w:sz w:val="21"/>
          <w:szCs w:val="21"/>
          <w:lang w:val="ru-RU"/>
        </w:rPr>
        <w:t xml:space="preserve">В соответствии с пунктом 2 статьи 11 Налогового кодекса РФ, частью второй Налогового </w:t>
      </w:r>
      <w:hyperlink r:id="rId9" w:history="1">
        <w:r>
          <w:rPr>
            <w:rStyle w:val="a9"/>
            <w:rFonts w:ascii="Myriad Pro" w:hAnsi="Myriad Pro"/>
            <w:color w:val="838586"/>
            <w:sz w:val="21"/>
            <w:szCs w:val="21"/>
            <w:lang w:val="ru-RU"/>
          </w:rPr>
          <w:t>кодекса</w:t>
        </w:r>
      </w:hyperlink>
      <w:r>
        <w:rPr>
          <w:rFonts w:ascii="Myriad Pro" w:hAnsi="Myriad Pro"/>
          <w:color w:val="838586"/>
          <w:sz w:val="21"/>
          <w:szCs w:val="21"/>
          <w:lang w:val="ru-RU"/>
        </w:rPr>
        <w:t xml:space="preserve"> РФ, Федеральным законом от 06.12.2011 года № 402-ФЗ «О бухгалтерском учете», Положением по ведению бухгалтерского учета и отчетности в РФ, утвержденным приказом Минфина РФ  от 29.07.98 №34н, Положением по бухгалтерскому учету «Учетная политика предприятия» (ПБУ 1/2008), утвержденным приказом Минфина РФ от 06.10.2008 N 106</w:t>
      </w:r>
      <w:r w:rsidR="00595D95">
        <w:rPr>
          <w:rFonts w:ascii="Myriad Pro" w:hAnsi="Myriad Pro"/>
          <w:color w:val="838586"/>
          <w:sz w:val="21"/>
          <w:szCs w:val="21"/>
          <w:lang w:val="ru-RU"/>
        </w:rPr>
        <w:t xml:space="preserve"> </w:t>
      </w:r>
      <w:r>
        <w:rPr>
          <w:rFonts w:ascii="Myriad Pro" w:hAnsi="Myriad Pro"/>
          <w:color w:val="838586"/>
          <w:sz w:val="21"/>
          <w:szCs w:val="21"/>
          <w:lang w:val="ru-RU"/>
        </w:rPr>
        <w:t>н, иными</w:t>
      </w:r>
      <w:proofErr w:type="gramEnd"/>
      <w:r>
        <w:rPr>
          <w:rFonts w:ascii="Myriad Pro" w:hAnsi="Myriad Pro"/>
          <w:color w:val="838586"/>
          <w:sz w:val="21"/>
          <w:szCs w:val="21"/>
          <w:lang w:val="ru-RU"/>
        </w:rPr>
        <w:t xml:space="preserve"> нормативными актами</w:t>
      </w:r>
    </w:p>
    <w:p w:rsidR="00724AFF" w:rsidRDefault="00724AFF" w:rsidP="00724AFF">
      <w:pPr>
        <w:autoSpaceDE w:val="0"/>
        <w:autoSpaceDN w:val="0"/>
        <w:ind w:firstLine="709"/>
        <w:jc w:val="both"/>
        <w:rPr>
          <w:rFonts w:ascii="Myriad Pro" w:hAnsi="Myriad Pro"/>
          <w:color w:val="838586"/>
          <w:sz w:val="21"/>
          <w:szCs w:val="21"/>
          <w:lang w:val="ru-RU"/>
        </w:rPr>
      </w:pPr>
    </w:p>
    <w:p w:rsidR="00724AFF" w:rsidRDefault="00724AFF" w:rsidP="00724AFF">
      <w:pPr>
        <w:autoSpaceDE w:val="0"/>
        <w:autoSpaceDN w:val="0"/>
        <w:ind w:firstLine="709"/>
        <w:jc w:val="both"/>
        <w:rPr>
          <w:rFonts w:ascii="Myriad Pro" w:hAnsi="Myriad Pro"/>
          <w:color w:val="838586"/>
          <w:sz w:val="21"/>
          <w:szCs w:val="21"/>
          <w:lang w:val="ru-RU"/>
        </w:rPr>
      </w:pPr>
    </w:p>
    <w:p w:rsidR="00724AFF" w:rsidRDefault="00724AFF" w:rsidP="00724AFF">
      <w:pPr>
        <w:autoSpaceDE w:val="0"/>
        <w:autoSpaceDN w:val="0"/>
        <w:ind w:firstLine="709"/>
        <w:jc w:val="both"/>
        <w:rPr>
          <w:rFonts w:ascii="Myriad Pro" w:hAnsi="Myriad Pro"/>
          <w:color w:val="838586"/>
          <w:sz w:val="21"/>
          <w:szCs w:val="21"/>
          <w:lang w:val="ru-RU"/>
        </w:rPr>
      </w:pPr>
      <w:r>
        <w:rPr>
          <w:rFonts w:ascii="Myriad Pro" w:hAnsi="Myriad Pro"/>
          <w:color w:val="838586"/>
          <w:sz w:val="21"/>
          <w:szCs w:val="21"/>
          <w:lang w:val="ru-RU"/>
        </w:rPr>
        <w:t>ПРИКАЗЫВАЮ:</w:t>
      </w:r>
    </w:p>
    <w:p w:rsidR="00724AFF" w:rsidRDefault="00724AFF" w:rsidP="00724AFF">
      <w:pPr>
        <w:autoSpaceDE w:val="0"/>
        <w:autoSpaceDN w:val="0"/>
        <w:ind w:firstLine="709"/>
        <w:jc w:val="both"/>
        <w:rPr>
          <w:rFonts w:ascii="Myriad Pro" w:hAnsi="Myriad Pro"/>
          <w:color w:val="838586"/>
          <w:sz w:val="21"/>
          <w:szCs w:val="21"/>
          <w:lang w:val="ru-RU"/>
        </w:rPr>
      </w:pPr>
    </w:p>
    <w:p w:rsidR="00E5738C" w:rsidRDefault="00BB35F6" w:rsidP="00891324">
      <w:pPr>
        <w:pStyle w:val="ab"/>
        <w:numPr>
          <w:ilvl w:val="0"/>
          <w:numId w:val="6"/>
        </w:numPr>
        <w:autoSpaceDE w:val="0"/>
        <w:autoSpaceDN w:val="0"/>
        <w:jc w:val="both"/>
        <w:rPr>
          <w:rFonts w:ascii="Myriad Pro" w:hAnsi="Myriad Pro"/>
          <w:color w:val="838586"/>
          <w:sz w:val="21"/>
          <w:szCs w:val="21"/>
          <w:lang w:val="ru-RU"/>
        </w:rPr>
      </w:pPr>
      <w:r w:rsidRPr="00891324">
        <w:rPr>
          <w:rFonts w:ascii="Myriad Pro" w:hAnsi="Myriad Pro"/>
          <w:color w:val="838586"/>
          <w:sz w:val="21"/>
          <w:szCs w:val="21"/>
          <w:lang w:val="ru-RU"/>
        </w:rPr>
        <w:t>Пролонгировать в ЗАО «О</w:t>
      </w:r>
      <w:proofErr w:type="gramStart"/>
      <w:r w:rsidRPr="00891324">
        <w:rPr>
          <w:rFonts w:ascii="Myriad Pro" w:hAnsi="Myriad Pro"/>
          <w:color w:val="838586"/>
          <w:sz w:val="21"/>
          <w:szCs w:val="21"/>
          <w:lang w:val="ru-RU"/>
        </w:rPr>
        <w:t>1</w:t>
      </w:r>
      <w:proofErr w:type="gramEnd"/>
      <w:r w:rsidRPr="00891324">
        <w:rPr>
          <w:rFonts w:ascii="Myriad Pro" w:hAnsi="Myriad Pro"/>
          <w:color w:val="838586"/>
          <w:sz w:val="21"/>
          <w:szCs w:val="21"/>
          <w:lang w:val="ru-RU"/>
        </w:rPr>
        <w:t xml:space="preserve"> </w:t>
      </w:r>
      <w:proofErr w:type="spellStart"/>
      <w:r w:rsidRPr="00891324">
        <w:rPr>
          <w:rFonts w:ascii="Myriad Pro" w:hAnsi="Myriad Pro"/>
          <w:color w:val="838586"/>
          <w:sz w:val="21"/>
          <w:szCs w:val="21"/>
          <w:lang w:val="ru-RU"/>
        </w:rPr>
        <w:t>Пропертиз</w:t>
      </w:r>
      <w:proofErr w:type="spellEnd"/>
      <w:r w:rsidRPr="00891324">
        <w:rPr>
          <w:rFonts w:ascii="Myriad Pro" w:hAnsi="Myriad Pro"/>
          <w:color w:val="838586"/>
          <w:sz w:val="21"/>
          <w:szCs w:val="21"/>
          <w:lang w:val="ru-RU"/>
        </w:rPr>
        <w:t xml:space="preserve"> </w:t>
      </w:r>
      <w:proofErr w:type="spellStart"/>
      <w:r w:rsidRPr="00891324">
        <w:rPr>
          <w:rFonts w:ascii="Myriad Pro" w:hAnsi="Myriad Pro"/>
          <w:color w:val="838586"/>
          <w:sz w:val="21"/>
          <w:szCs w:val="21"/>
          <w:lang w:val="ru-RU"/>
        </w:rPr>
        <w:t>Финанс</w:t>
      </w:r>
      <w:proofErr w:type="spellEnd"/>
      <w:r w:rsidRPr="00891324">
        <w:rPr>
          <w:rFonts w:ascii="Myriad Pro" w:hAnsi="Myriad Pro"/>
          <w:color w:val="838586"/>
          <w:sz w:val="21"/>
          <w:szCs w:val="21"/>
          <w:lang w:val="ru-RU"/>
        </w:rPr>
        <w:t xml:space="preserve">» действие учетных политик для целей бухгалтерского и налогового учета, утвержденных приказом ЗАО «О1 </w:t>
      </w:r>
      <w:proofErr w:type="spellStart"/>
      <w:r w:rsidRPr="00891324">
        <w:rPr>
          <w:rFonts w:ascii="Myriad Pro" w:hAnsi="Myriad Pro"/>
          <w:color w:val="838586"/>
          <w:sz w:val="21"/>
          <w:szCs w:val="21"/>
          <w:lang w:val="ru-RU"/>
        </w:rPr>
        <w:t>Пропертиз</w:t>
      </w:r>
      <w:proofErr w:type="spellEnd"/>
      <w:r w:rsidRPr="00891324">
        <w:rPr>
          <w:rFonts w:ascii="Myriad Pro" w:hAnsi="Myriad Pro"/>
          <w:color w:val="838586"/>
          <w:sz w:val="21"/>
          <w:szCs w:val="21"/>
          <w:lang w:val="ru-RU"/>
        </w:rPr>
        <w:t xml:space="preserve"> </w:t>
      </w:r>
      <w:proofErr w:type="spellStart"/>
      <w:r w:rsidRPr="00891324">
        <w:rPr>
          <w:rFonts w:ascii="Myriad Pro" w:hAnsi="Myriad Pro"/>
          <w:color w:val="838586"/>
          <w:sz w:val="21"/>
          <w:szCs w:val="21"/>
          <w:lang w:val="ru-RU"/>
        </w:rPr>
        <w:t>Финанс</w:t>
      </w:r>
      <w:proofErr w:type="spellEnd"/>
      <w:r w:rsidRPr="00891324">
        <w:rPr>
          <w:rFonts w:ascii="Myriad Pro" w:hAnsi="Myriad Pro"/>
          <w:color w:val="838586"/>
          <w:sz w:val="21"/>
          <w:szCs w:val="21"/>
          <w:lang w:val="ru-RU"/>
        </w:rPr>
        <w:t>»</w:t>
      </w:r>
      <w:r w:rsidR="00C0016F" w:rsidRPr="00891324">
        <w:rPr>
          <w:rFonts w:ascii="Myriad Pro" w:hAnsi="Myriad Pro"/>
          <w:color w:val="838586"/>
          <w:sz w:val="21"/>
          <w:szCs w:val="21"/>
          <w:lang w:val="ru-RU"/>
        </w:rPr>
        <w:t xml:space="preserve"> от 31.12.2013 б/н</w:t>
      </w:r>
      <w:r w:rsidR="00286BBC">
        <w:rPr>
          <w:rFonts w:ascii="Myriad Pro" w:hAnsi="Myriad Pro"/>
          <w:color w:val="838586"/>
          <w:sz w:val="21"/>
          <w:szCs w:val="21"/>
          <w:lang w:val="ru-RU"/>
        </w:rPr>
        <w:t xml:space="preserve"> </w:t>
      </w:r>
      <w:r w:rsidR="00CC4174">
        <w:rPr>
          <w:rFonts w:ascii="Myriad Pro" w:hAnsi="Myriad Pro"/>
          <w:color w:val="838586"/>
          <w:sz w:val="21"/>
          <w:szCs w:val="21"/>
          <w:lang w:val="ru-RU"/>
        </w:rPr>
        <w:t>(в ред.</w:t>
      </w:r>
      <w:r w:rsidR="00C0016F" w:rsidRPr="00891324">
        <w:rPr>
          <w:rFonts w:ascii="Myriad Pro" w:hAnsi="Myriad Pro"/>
          <w:color w:val="838586"/>
          <w:sz w:val="21"/>
          <w:szCs w:val="21"/>
          <w:lang w:val="ru-RU"/>
        </w:rPr>
        <w:t xml:space="preserve"> </w:t>
      </w:r>
      <w:r w:rsidR="00CC4174">
        <w:rPr>
          <w:rFonts w:ascii="Myriad Pro" w:hAnsi="Myriad Pro"/>
          <w:color w:val="838586"/>
          <w:sz w:val="21"/>
          <w:szCs w:val="21"/>
          <w:lang w:val="ru-RU"/>
        </w:rPr>
        <w:t>с изменениями, утвержденными приказом № 12-15/1 от 31</w:t>
      </w:r>
      <w:r w:rsidR="00070CBD">
        <w:rPr>
          <w:rFonts w:ascii="Myriad Pro" w:hAnsi="Myriad Pro"/>
          <w:color w:val="838586"/>
          <w:sz w:val="21"/>
          <w:szCs w:val="21"/>
          <w:lang w:val="ru-RU"/>
        </w:rPr>
        <w:t xml:space="preserve"> </w:t>
      </w:r>
      <w:r w:rsidR="00CC4174">
        <w:rPr>
          <w:rFonts w:ascii="Myriad Pro" w:hAnsi="Myriad Pro"/>
          <w:color w:val="838586"/>
          <w:sz w:val="21"/>
          <w:szCs w:val="21"/>
          <w:lang w:val="ru-RU"/>
        </w:rPr>
        <w:t xml:space="preserve">декабря 2015 года) </w:t>
      </w:r>
      <w:r w:rsidR="00C0016F" w:rsidRPr="00891324">
        <w:rPr>
          <w:rFonts w:ascii="Myriad Pro" w:hAnsi="Myriad Pro"/>
          <w:color w:val="838586"/>
          <w:sz w:val="21"/>
          <w:szCs w:val="21"/>
          <w:lang w:val="ru-RU"/>
        </w:rPr>
        <w:t xml:space="preserve"> на 201</w:t>
      </w:r>
      <w:r w:rsidR="00FC401C">
        <w:rPr>
          <w:rFonts w:ascii="Myriad Pro" w:hAnsi="Myriad Pro"/>
          <w:color w:val="838586"/>
          <w:sz w:val="21"/>
          <w:szCs w:val="21"/>
          <w:lang w:val="ru-RU"/>
        </w:rPr>
        <w:t>7</w:t>
      </w:r>
      <w:r w:rsidR="00C0016F" w:rsidRPr="00891324">
        <w:rPr>
          <w:rFonts w:ascii="Myriad Pro" w:hAnsi="Myriad Pro"/>
          <w:color w:val="838586"/>
          <w:sz w:val="21"/>
          <w:szCs w:val="21"/>
          <w:lang w:val="ru-RU"/>
        </w:rPr>
        <w:t xml:space="preserve"> год.</w:t>
      </w:r>
    </w:p>
    <w:p w:rsidR="00891324" w:rsidRPr="00891324" w:rsidRDefault="00891324" w:rsidP="00891324">
      <w:pPr>
        <w:pStyle w:val="ab"/>
        <w:autoSpaceDE w:val="0"/>
        <w:autoSpaceDN w:val="0"/>
        <w:ind w:left="1699"/>
        <w:jc w:val="both"/>
        <w:rPr>
          <w:rFonts w:ascii="Myriad Pro" w:hAnsi="Myriad Pro"/>
          <w:color w:val="838586"/>
          <w:sz w:val="21"/>
          <w:szCs w:val="21"/>
          <w:lang w:val="ru-RU"/>
        </w:rPr>
      </w:pPr>
    </w:p>
    <w:p w:rsidR="00891324" w:rsidRPr="00891324" w:rsidRDefault="00891324" w:rsidP="00891324">
      <w:pPr>
        <w:pStyle w:val="ab"/>
        <w:numPr>
          <w:ilvl w:val="0"/>
          <w:numId w:val="6"/>
        </w:numPr>
        <w:autoSpaceDE w:val="0"/>
        <w:autoSpaceDN w:val="0"/>
        <w:jc w:val="both"/>
        <w:rPr>
          <w:rFonts w:ascii="Myriad Pro" w:hAnsi="Myriad Pro"/>
          <w:color w:val="838586"/>
          <w:sz w:val="21"/>
          <w:szCs w:val="21"/>
          <w:lang w:val="ru-RU"/>
        </w:rPr>
      </w:pPr>
      <w:proofErr w:type="gramStart"/>
      <w:r>
        <w:rPr>
          <w:rFonts w:ascii="Myriad Pro" w:hAnsi="Myriad Pro"/>
          <w:color w:val="838586"/>
          <w:sz w:val="21"/>
          <w:szCs w:val="21"/>
          <w:lang w:val="ru-RU"/>
        </w:rPr>
        <w:t>Контроль за</w:t>
      </w:r>
      <w:proofErr w:type="gramEnd"/>
      <w:r>
        <w:rPr>
          <w:rFonts w:ascii="Myriad Pro" w:hAnsi="Myriad Pro"/>
          <w:color w:val="838586"/>
          <w:sz w:val="21"/>
          <w:szCs w:val="21"/>
          <w:lang w:val="ru-RU"/>
        </w:rPr>
        <w:t xml:space="preserve"> исполнением приказа оставляю за собой.</w:t>
      </w:r>
    </w:p>
    <w:p w:rsidR="00724AFF" w:rsidRDefault="00724AFF" w:rsidP="00724AFF">
      <w:pPr>
        <w:autoSpaceDE w:val="0"/>
        <w:autoSpaceDN w:val="0"/>
        <w:ind w:firstLine="709"/>
        <w:jc w:val="both"/>
        <w:rPr>
          <w:rFonts w:ascii="Myriad Pro" w:hAnsi="Myriad Pro"/>
          <w:color w:val="838586"/>
          <w:sz w:val="21"/>
          <w:szCs w:val="21"/>
          <w:lang w:val="ru-RU"/>
        </w:rPr>
      </w:pPr>
    </w:p>
    <w:p w:rsidR="00724AFF" w:rsidRDefault="00724AFF" w:rsidP="00724AFF">
      <w:pPr>
        <w:outlineLvl w:val="1"/>
        <w:rPr>
          <w:rFonts w:ascii="Myriad Pro" w:hAnsi="Myriad Pro"/>
          <w:color w:val="838586"/>
          <w:sz w:val="21"/>
          <w:szCs w:val="21"/>
          <w:lang w:val="ru-RU"/>
        </w:rPr>
      </w:pPr>
    </w:p>
    <w:p w:rsidR="00724AFF" w:rsidRDefault="00724AFF" w:rsidP="00724AFF">
      <w:pPr>
        <w:rPr>
          <w:rFonts w:ascii="Myriad Pro" w:hAnsi="Myriad Pro"/>
          <w:color w:val="838586"/>
          <w:sz w:val="21"/>
          <w:szCs w:val="21"/>
          <w:lang w:val="ru-RU"/>
        </w:rPr>
      </w:pPr>
    </w:p>
    <w:p w:rsidR="00724AFF" w:rsidRDefault="00724AFF" w:rsidP="00724AFF">
      <w:pPr>
        <w:rPr>
          <w:rFonts w:ascii="Myriad Pro" w:hAnsi="Myriad Pro"/>
          <w:color w:val="838586"/>
          <w:sz w:val="21"/>
          <w:szCs w:val="21"/>
          <w:lang w:val="ru-RU"/>
        </w:rPr>
      </w:pPr>
    </w:p>
    <w:p w:rsidR="00724AFF" w:rsidRDefault="00724AFF" w:rsidP="00724AFF">
      <w:pPr>
        <w:rPr>
          <w:rFonts w:ascii="Myriad Pro" w:hAnsi="Myriad Pro"/>
          <w:color w:val="838586"/>
          <w:sz w:val="21"/>
          <w:szCs w:val="21"/>
          <w:lang w:val="ru-RU"/>
        </w:rPr>
      </w:pPr>
      <w:r>
        <w:rPr>
          <w:rFonts w:ascii="Myriad Pro" w:hAnsi="Myriad Pro"/>
          <w:color w:val="838586"/>
          <w:sz w:val="21"/>
          <w:szCs w:val="21"/>
          <w:lang w:val="ru-RU"/>
        </w:rPr>
        <w:t>Генеральный директор</w:t>
      </w:r>
      <w:r>
        <w:rPr>
          <w:rFonts w:ascii="Myriad Pro" w:hAnsi="Myriad Pro"/>
          <w:color w:val="838586"/>
          <w:sz w:val="21"/>
          <w:szCs w:val="21"/>
          <w:lang w:val="ru-RU"/>
        </w:rPr>
        <w:tab/>
      </w:r>
      <w:r>
        <w:rPr>
          <w:rFonts w:ascii="Myriad Pro" w:hAnsi="Myriad Pro"/>
          <w:color w:val="838586"/>
          <w:sz w:val="21"/>
          <w:szCs w:val="21"/>
          <w:lang w:val="ru-RU"/>
        </w:rPr>
        <w:tab/>
      </w:r>
      <w:r>
        <w:rPr>
          <w:rFonts w:ascii="Myriad Pro" w:hAnsi="Myriad Pro"/>
          <w:color w:val="838586"/>
          <w:sz w:val="21"/>
          <w:szCs w:val="21"/>
          <w:lang w:val="ru-RU"/>
        </w:rPr>
        <w:tab/>
      </w:r>
      <w:r>
        <w:rPr>
          <w:rFonts w:ascii="Myriad Pro" w:hAnsi="Myriad Pro"/>
          <w:color w:val="838586"/>
          <w:sz w:val="21"/>
          <w:szCs w:val="21"/>
          <w:lang w:val="ru-RU"/>
        </w:rPr>
        <w:tab/>
      </w:r>
      <w:r>
        <w:rPr>
          <w:rFonts w:ascii="Myriad Pro" w:hAnsi="Myriad Pro"/>
          <w:color w:val="838586"/>
          <w:sz w:val="21"/>
          <w:szCs w:val="21"/>
          <w:lang w:val="ru-RU"/>
        </w:rPr>
        <w:tab/>
      </w:r>
      <w:r>
        <w:rPr>
          <w:rFonts w:ascii="Myriad Pro" w:hAnsi="Myriad Pro"/>
          <w:color w:val="838586"/>
          <w:sz w:val="21"/>
          <w:szCs w:val="21"/>
          <w:lang w:val="ru-RU"/>
        </w:rPr>
        <w:tab/>
        <w:t xml:space="preserve">                                         </w:t>
      </w:r>
      <w:r w:rsidR="00E5738C">
        <w:rPr>
          <w:rFonts w:ascii="Myriad Pro" w:hAnsi="Myriad Pro"/>
          <w:color w:val="838586"/>
          <w:sz w:val="21"/>
          <w:szCs w:val="21"/>
          <w:lang w:val="ru-RU"/>
        </w:rPr>
        <w:t>Н.Г. Калашников</w:t>
      </w:r>
    </w:p>
    <w:p w:rsidR="00724AFF" w:rsidRDefault="00724AFF" w:rsidP="00724AFF">
      <w:pPr>
        <w:rPr>
          <w:rFonts w:ascii="Myriad Pro" w:hAnsi="Myriad Pro"/>
          <w:color w:val="838586"/>
          <w:sz w:val="21"/>
          <w:szCs w:val="21"/>
          <w:lang w:val="ru-RU"/>
        </w:rPr>
      </w:pPr>
    </w:p>
    <w:p w:rsidR="00724AFF" w:rsidRDefault="00724AFF" w:rsidP="00724AFF">
      <w:pPr>
        <w:rPr>
          <w:rFonts w:ascii="Myriad Pro" w:hAnsi="Myriad Pro"/>
          <w:color w:val="838586"/>
          <w:sz w:val="21"/>
          <w:szCs w:val="21"/>
          <w:lang w:val="ru-RU"/>
        </w:rPr>
      </w:pPr>
    </w:p>
    <w:p w:rsidR="00724AFF" w:rsidRDefault="00724AFF" w:rsidP="00724AFF">
      <w:pPr>
        <w:rPr>
          <w:rFonts w:ascii="Myriad Pro" w:hAnsi="Myriad Pro"/>
          <w:color w:val="838586"/>
          <w:sz w:val="21"/>
          <w:szCs w:val="21"/>
          <w:lang w:val="ru-RU"/>
        </w:rPr>
      </w:pPr>
    </w:p>
    <w:p w:rsidR="00724AFF" w:rsidRDefault="00724AFF" w:rsidP="00724AFF">
      <w:pPr>
        <w:rPr>
          <w:rFonts w:ascii="Myriad Pro" w:hAnsi="Myriad Pro"/>
          <w:color w:val="838586"/>
          <w:sz w:val="21"/>
          <w:szCs w:val="21"/>
          <w:lang w:val="ru-RU"/>
        </w:rPr>
      </w:pPr>
    </w:p>
    <w:p w:rsidR="00DA7024" w:rsidRDefault="00DA7024" w:rsidP="00724AFF">
      <w:pPr>
        <w:rPr>
          <w:rFonts w:ascii="Myriad Pro" w:hAnsi="Myriad Pro"/>
          <w:color w:val="838586"/>
          <w:sz w:val="21"/>
          <w:szCs w:val="21"/>
          <w:lang w:val="ru-RU"/>
        </w:rPr>
      </w:pPr>
    </w:p>
    <w:p w:rsidR="00DA7024" w:rsidRDefault="00DA7024" w:rsidP="00724AFF">
      <w:pPr>
        <w:rPr>
          <w:rFonts w:ascii="Myriad Pro" w:hAnsi="Myriad Pro"/>
          <w:color w:val="838586"/>
          <w:sz w:val="21"/>
          <w:szCs w:val="21"/>
          <w:lang w:val="ru-RU"/>
        </w:rPr>
      </w:pPr>
    </w:p>
    <w:p w:rsidR="00DA7024" w:rsidRDefault="00DA7024" w:rsidP="00724AFF">
      <w:pPr>
        <w:rPr>
          <w:rFonts w:ascii="Myriad Pro" w:hAnsi="Myriad Pro"/>
          <w:color w:val="838586"/>
          <w:sz w:val="21"/>
          <w:szCs w:val="21"/>
          <w:lang w:val="ru-RU"/>
        </w:rPr>
      </w:pPr>
    </w:p>
    <w:p w:rsidR="00DA7024" w:rsidRDefault="00DA7024" w:rsidP="00724AFF">
      <w:pPr>
        <w:rPr>
          <w:rFonts w:ascii="Myriad Pro" w:hAnsi="Myriad Pro"/>
          <w:color w:val="838586"/>
          <w:sz w:val="21"/>
          <w:szCs w:val="21"/>
          <w:lang w:val="ru-RU"/>
        </w:rPr>
      </w:pPr>
    </w:p>
    <w:sectPr w:rsidR="00DA7024" w:rsidSect="00D241A8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AC" w:rsidRDefault="00EB60AC" w:rsidP="00561554">
      <w:r>
        <w:separator/>
      </w:r>
    </w:p>
  </w:endnote>
  <w:endnote w:type="continuationSeparator" w:id="0">
    <w:p w:rsidR="00EB60AC" w:rsidRDefault="00EB60AC" w:rsidP="0056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08" w:rsidRPr="00A14760" w:rsidRDefault="00493908">
    <w:pPr>
      <w:pStyle w:val="a5"/>
      <w:rPr>
        <w:rFonts w:ascii="Myriad Pro" w:hAnsi="Myriad Pro"/>
        <w:sz w:val="18"/>
        <w:szCs w:val="18"/>
        <w:lang w:val="en-US"/>
      </w:rPr>
    </w:pPr>
    <w:r w:rsidRPr="0018061B">
      <w:rPr>
        <w:rFonts w:ascii="Myriad Pro" w:hAnsi="Myriad Pro"/>
        <w:noProof/>
        <w:color w:val="A6A6A6" w:themeColor="background1" w:themeShade="A6"/>
        <w:sz w:val="18"/>
        <w:szCs w:val="18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A00E8D3" wp14:editId="7FF09E9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8680" cy="0"/>
              <wp:effectExtent l="0" t="0" r="13970" b="1905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8680" cy="0"/>
                      </a:xfrm>
                      <a:custGeom>
                        <a:avLst/>
                        <a:gdLst>
                          <a:gd name="connsiteX0" fmla="*/ 0 w 6106160"/>
                          <a:gd name="connsiteY0" fmla="*/ 0 h 45085"/>
                          <a:gd name="connsiteX1" fmla="*/ 6106160 w 6106160"/>
                          <a:gd name="connsiteY1" fmla="*/ 0 h 45085"/>
                          <a:gd name="connsiteX2" fmla="*/ 6106160 w 6106160"/>
                          <a:gd name="connsiteY2" fmla="*/ 45085 h 45085"/>
                          <a:gd name="connsiteX3" fmla="*/ 0 w 6106160"/>
                          <a:gd name="connsiteY3" fmla="*/ 45085 h 45085"/>
                          <a:gd name="connsiteX4" fmla="*/ 0 w 6106160"/>
                          <a:gd name="connsiteY4" fmla="*/ 0 h 45085"/>
                          <a:gd name="connsiteX0" fmla="*/ 0 w 6111875"/>
                          <a:gd name="connsiteY0" fmla="*/ 0 h 45085"/>
                          <a:gd name="connsiteX1" fmla="*/ 6106160 w 6111875"/>
                          <a:gd name="connsiteY1" fmla="*/ 0 h 45085"/>
                          <a:gd name="connsiteX2" fmla="*/ 6111875 w 6111875"/>
                          <a:gd name="connsiteY2" fmla="*/ 16510 h 45085"/>
                          <a:gd name="connsiteX3" fmla="*/ 0 w 6111875"/>
                          <a:gd name="connsiteY3" fmla="*/ 45085 h 45085"/>
                          <a:gd name="connsiteX4" fmla="*/ 0 w 6111875"/>
                          <a:gd name="connsiteY4" fmla="*/ 0 h 45085"/>
                          <a:gd name="connsiteX0" fmla="*/ 0 w 6111875"/>
                          <a:gd name="connsiteY0" fmla="*/ 0 h 29210"/>
                          <a:gd name="connsiteX1" fmla="*/ 6106160 w 6111875"/>
                          <a:gd name="connsiteY1" fmla="*/ 0 h 29210"/>
                          <a:gd name="connsiteX2" fmla="*/ 6111875 w 6111875"/>
                          <a:gd name="connsiteY2" fmla="*/ 16510 h 29210"/>
                          <a:gd name="connsiteX3" fmla="*/ 0 w 6111875"/>
                          <a:gd name="connsiteY3" fmla="*/ 29210 h 29210"/>
                          <a:gd name="connsiteX4" fmla="*/ 0 w 6111875"/>
                          <a:gd name="connsiteY4" fmla="*/ 0 h 29210"/>
                          <a:gd name="connsiteX0" fmla="*/ 0 w 6111875"/>
                          <a:gd name="connsiteY0" fmla="*/ 0 h 29210"/>
                          <a:gd name="connsiteX1" fmla="*/ 6106160 w 6111875"/>
                          <a:gd name="connsiteY1" fmla="*/ 0 h 29210"/>
                          <a:gd name="connsiteX2" fmla="*/ 6111875 w 6111875"/>
                          <a:gd name="connsiteY2" fmla="*/ 16510 h 29210"/>
                          <a:gd name="connsiteX3" fmla="*/ 0 w 6111875"/>
                          <a:gd name="connsiteY3" fmla="*/ 29210 h 29210"/>
                          <a:gd name="connsiteX4" fmla="*/ 0 w 6111875"/>
                          <a:gd name="connsiteY4" fmla="*/ 0 h 29210"/>
                          <a:gd name="connsiteX0" fmla="*/ 0 w 6111875"/>
                          <a:gd name="connsiteY0" fmla="*/ 0 h 29210"/>
                          <a:gd name="connsiteX1" fmla="*/ 6106160 w 6111875"/>
                          <a:gd name="connsiteY1" fmla="*/ 0 h 29210"/>
                          <a:gd name="connsiteX2" fmla="*/ 6111875 w 6111875"/>
                          <a:gd name="connsiteY2" fmla="*/ 16510 h 29210"/>
                          <a:gd name="connsiteX3" fmla="*/ 0 w 6111875"/>
                          <a:gd name="connsiteY3" fmla="*/ 29210 h 29210"/>
                          <a:gd name="connsiteX4" fmla="*/ 0 w 6111875"/>
                          <a:gd name="connsiteY4" fmla="*/ 0 h 29210"/>
                          <a:gd name="connsiteX0" fmla="*/ 0 w 6111875"/>
                          <a:gd name="connsiteY0" fmla="*/ 0 h 16510"/>
                          <a:gd name="connsiteX1" fmla="*/ 6106160 w 6111875"/>
                          <a:gd name="connsiteY1" fmla="*/ 0 h 16510"/>
                          <a:gd name="connsiteX2" fmla="*/ 6111875 w 6111875"/>
                          <a:gd name="connsiteY2" fmla="*/ 16510 h 16510"/>
                          <a:gd name="connsiteX3" fmla="*/ 0 w 6111875"/>
                          <a:gd name="connsiteY3" fmla="*/ 0 h 16510"/>
                          <a:gd name="connsiteX4" fmla="*/ 0 w 6111875"/>
                          <a:gd name="connsiteY4" fmla="*/ 0 h 16510"/>
                          <a:gd name="connsiteX0" fmla="*/ 0 w 6111875"/>
                          <a:gd name="connsiteY0" fmla="*/ 0 h 0"/>
                          <a:gd name="connsiteX1" fmla="*/ 6106160 w 6111875"/>
                          <a:gd name="connsiteY1" fmla="*/ 0 h 0"/>
                          <a:gd name="connsiteX2" fmla="*/ 6111875 w 6111875"/>
                          <a:gd name="connsiteY2" fmla="*/ 0 h 0"/>
                          <a:gd name="connsiteX3" fmla="*/ 0 w 6111875"/>
                          <a:gd name="connsiteY3" fmla="*/ 0 h 0"/>
                          <a:gd name="connsiteX4" fmla="*/ 0 w 6111875"/>
                          <a:gd name="connsiteY4" fmla="*/ 0 h 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111875">
                            <a:moveTo>
                              <a:pt x="0" y="0"/>
                            </a:moveTo>
                            <a:lnTo>
                              <a:pt x="6106160" y="0"/>
                            </a:lnTo>
                            <a:lnTo>
                              <a:pt x="6111875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838586">
                          <a:alpha val="39000"/>
                        </a:srgbClr>
                      </a:solidFill>
                      <a:ln w="9525" cap="flat">
                        <a:solidFill>
                          <a:srgbClr val="838586">
                            <a:alpha val="39000"/>
                          </a:srgbClr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ectangle 58" o:spid="_x0000_s1026" style="position:absolute;margin-left:0;margin-top:0;width:468.4pt;height:0;z-index:-251656192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coordsize="61118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" path="m,l6106160,r5715,l,,,xe" fillcolor="#838586" strokecolor="#838586">
              <v:fill opacity="25443f"/>
              <v:stroke opacity="25443f"/>
              <v:path arrowok="t" o:connecttype="custom" o:connectlocs="0,0;5943118,0;5948680,0;0,0;0,0" o:connectangles="0,0,0,0,0"/>
              <w10:wrap type="square" anchorx="margin" anchory="margin"/>
            </v:shape>
          </w:pict>
        </mc:Fallback>
      </mc:AlternateContent>
    </w:r>
    <w:r w:rsidR="00D327F1">
      <w:rPr>
        <w:rFonts w:ascii="Myriad Pro" w:hAnsi="Myriad Pro"/>
        <w:color w:val="A6A6A6" w:themeColor="background1" w:themeShade="A6"/>
        <w:sz w:val="18"/>
        <w:szCs w:val="18"/>
        <w:lang w:val="en-US"/>
      </w:rPr>
      <w:t xml:space="preserve">26, </w:t>
    </w:r>
    <w:proofErr w:type="spellStart"/>
    <w:r w:rsidR="00D327F1">
      <w:rPr>
        <w:rFonts w:ascii="Myriad Pro" w:hAnsi="Myriad Pro"/>
        <w:color w:val="A6A6A6" w:themeColor="background1" w:themeShade="A6"/>
        <w:sz w:val="18"/>
        <w:szCs w:val="18"/>
        <w:lang w:val="en-US"/>
      </w:rPr>
      <w:t>Valovaya</w:t>
    </w:r>
    <w:proofErr w:type="spellEnd"/>
    <w:r w:rsidR="00D327F1">
      <w:rPr>
        <w:rFonts w:ascii="Myriad Pro" w:hAnsi="Myriad Pro"/>
        <w:color w:val="A6A6A6" w:themeColor="background1" w:themeShade="A6"/>
        <w:sz w:val="18"/>
        <w:szCs w:val="18"/>
        <w:lang w:val="en-US"/>
      </w:rPr>
      <w:t xml:space="preserve"> str., Moscow</w:t>
    </w:r>
    <w:r w:rsidR="00133A8D" w:rsidRPr="00652C64">
      <w:rPr>
        <w:rFonts w:ascii="Myriad Pro" w:hAnsi="Myriad Pro"/>
        <w:color w:val="A6A6A6" w:themeColor="background1" w:themeShade="A6"/>
        <w:sz w:val="18"/>
        <w:szCs w:val="18"/>
        <w:lang w:val="en-US"/>
      </w:rPr>
      <w:t>,</w:t>
    </w:r>
    <w:r w:rsidR="00D327F1">
      <w:rPr>
        <w:rFonts w:ascii="Myriad Pro" w:hAnsi="Myriad Pro"/>
        <w:color w:val="A6A6A6" w:themeColor="background1" w:themeShade="A6"/>
        <w:sz w:val="18"/>
        <w:szCs w:val="18"/>
        <w:lang w:val="en-US"/>
      </w:rPr>
      <w:t xml:space="preserve"> 115054</w:t>
    </w:r>
  </w:p>
  <w:p w:rsidR="00493908" w:rsidRPr="0018061B" w:rsidRDefault="00493908">
    <w:pPr>
      <w:pStyle w:val="a5"/>
      <w:rPr>
        <w:rFonts w:ascii="Myriad Pro" w:hAnsi="Myriad Pro"/>
        <w:color w:val="A6A6A6" w:themeColor="background1" w:themeShade="A6"/>
        <w:sz w:val="18"/>
        <w:szCs w:val="18"/>
        <w:lang w:val="en-US"/>
      </w:rPr>
    </w:pPr>
    <w:r w:rsidRPr="0018061B">
      <w:rPr>
        <w:rFonts w:ascii="Myriad Pro" w:hAnsi="Myriad Pro"/>
        <w:color w:val="A6A6A6" w:themeColor="background1" w:themeShade="A6"/>
        <w:sz w:val="18"/>
        <w:szCs w:val="18"/>
        <w:lang w:val="en-US"/>
      </w:rPr>
      <w:t>T: +7 495 788 5575</w:t>
    </w:r>
  </w:p>
  <w:p w:rsidR="00493908" w:rsidRDefault="00493908">
    <w:pPr>
      <w:pStyle w:val="a5"/>
      <w:rPr>
        <w:lang w:val="en-US"/>
      </w:rPr>
    </w:pPr>
    <w:r w:rsidRPr="0018061B">
      <w:rPr>
        <w:rFonts w:ascii="Myriad Pro" w:hAnsi="Myriad Pro"/>
        <w:color w:val="A6A6A6" w:themeColor="background1" w:themeShade="A6"/>
        <w:sz w:val="18"/>
        <w:szCs w:val="18"/>
        <w:lang w:val="en-US"/>
      </w:rPr>
      <w:t xml:space="preserve">E: </w:t>
    </w:r>
    <w:r w:rsidR="00CD3076">
      <w:fldChar w:fldCharType="begin"/>
    </w:r>
    <w:r w:rsidR="00CD3076" w:rsidRPr="00070CBD">
      <w:rPr>
        <w:lang w:val="en-US"/>
      </w:rPr>
      <w:instrText xml:space="preserve"> HYPERLINK "mailto:info@o1properties.ru" </w:instrText>
    </w:r>
    <w:r w:rsidR="00CD3076">
      <w:fldChar w:fldCharType="separate"/>
    </w:r>
    <w:r w:rsidRPr="0018061B">
      <w:rPr>
        <w:rStyle w:val="a9"/>
        <w:rFonts w:ascii="Myriad Pro" w:hAnsi="Myriad Pro"/>
        <w:color w:val="A6A6A6" w:themeColor="background1" w:themeShade="A6"/>
        <w:sz w:val="18"/>
        <w:szCs w:val="18"/>
        <w:u w:val="none"/>
        <w:lang w:val="en-US"/>
      </w:rPr>
      <w:t>info@o1properties.ru</w:t>
    </w:r>
    <w:r w:rsidR="00CD3076">
      <w:rPr>
        <w:rStyle w:val="a9"/>
        <w:rFonts w:ascii="Myriad Pro" w:hAnsi="Myriad Pro"/>
        <w:color w:val="A6A6A6" w:themeColor="background1" w:themeShade="A6"/>
        <w:sz w:val="18"/>
        <w:szCs w:val="18"/>
        <w:u w:val="none"/>
        <w:lang w:val="en-US"/>
      </w:rPr>
      <w:fldChar w:fldCharType="end"/>
    </w:r>
  </w:p>
  <w:p w:rsidR="00493908" w:rsidRPr="00050F50" w:rsidRDefault="00493908">
    <w:pPr>
      <w:pStyle w:val="a5"/>
      <w:rPr>
        <w:rFonts w:ascii="Myriad Pro" w:hAnsi="Myriad Pro"/>
        <w:sz w:val="18"/>
        <w:szCs w:val="18"/>
        <w:lang w:val="en-US"/>
      </w:rPr>
    </w:pPr>
    <w:r w:rsidRPr="00A14760">
      <w:rPr>
        <w:rFonts w:ascii="Myriad Pro" w:hAnsi="Myriad Pro"/>
        <w:color w:val="0070C0"/>
        <w:sz w:val="18"/>
        <w:szCs w:val="18"/>
        <w:lang w:val="en-US"/>
      </w:rPr>
      <w:t>www.o1properties.ru</w:t>
    </w:r>
    <w:r w:rsidRPr="00A14760">
      <w:rPr>
        <w:rFonts w:ascii="Myriad Pro" w:hAnsi="Myriad Pro"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22DE6" wp14:editId="67A7BF5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93908" w:rsidRPr="00774C06" w:rsidRDefault="00493908">
                          <w:pPr>
                            <w:pStyle w:val="a5"/>
                            <w:jc w:val="right"/>
                            <w:rPr>
                              <w:rFonts w:ascii="Myriad Pro" w:hAnsi="Myriad Pro"/>
                              <w:color w:val="838586"/>
                              <w:sz w:val="18"/>
                              <w:szCs w:val="18"/>
                            </w:rPr>
                          </w:pPr>
                          <w:r w:rsidRPr="00774C06">
                            <w:rPr>
                              <w:rFonts w:ascii="Myriad Pro" w:hAnsi="Myriad Pro"/>
                              <w:color w:val="83858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C06">
                            <w:rPr>
                              <w:rFonts w:ascii="Myriad Pro" w:hAnsi="Myriad Pro"/>
                              <w:color w:val="838586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774C06">
                            <w:rPr>
                              <w:rFonts w:ascii="Myriad Pro" w:hAnsi="Myriad Pro"/>
                              <w:color w:val="83858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D3076">
                            <w:rPr>
                              <w:rFonts w:ascii="Myriad Pro" w:hAnsi="Myriad Pro"/>
                              <w:noProof/>
                              <w:color w:val="838586"/>
                              <w:sz w:val="18"/>
                              <w:szCs w:val="18"/>
                            </w:rPr>
                            <w:t>1</w:t>
                          </w:r>
                          <w:r w:rsidRPr="00774C06">
                            <w:rPr>
                              <w:rFonts w:ascii="Myriad Pro" w:hAnsi="Myriad Pro"/>
                              <w:color w:val="83858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493908" w:rsidRPr="00774C06" w:rsidRDefault="00493908">
                    <w:pPr>
                      <w:pStyle w:val="a5"/>
                      <w:jc w:val="right"/>
                      <w:rPr>
                        <w:rFonts w:ascii="Myriad Pro" w:hAnsi="Myriad Pro"/>
                        <w:color w:val="838586"/>
                        <w:sz w:val="18"/>
                        <w:szCs w:val="18"/>
                      </w:rPr>
                    </w:pPr>
                    <w:r w:rsidRPr="00774C06">
                      <w:rPr>
                        <w:rFonts w:ascii="Myriad Pro" w:hAnsi="Myriad Pro"/>
                        <w:color w:val="838586"/>
                        <w:sz w:val="18"/>
                        <w:szCs w:val="18"/>
                      </w:rPr>
                      <w:fldChar w:fldCharType="begin"/>
                    </w:r>
                    <w:r w:rsidRPr="00774C06">
                      <w:rPr>
                        <w:rFonts w:ascii="Myriad Pro" w:hAnsi="Myriad Pro"/>
                        <w:color w:val="838586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774C06">
                      <w:rPr>
                        <w:rFonts w:ascii="Myriad Pro" w:hAnsi="Myriad Pro"/>
                        <w:color w:val="838586"/>
                        <w:sz w:val="18"/>
                        <w:szCs w:val="18"/>
                      </w:rPr>
                      <w:fldChar w:fldCharType="separate"/>
                    </w:r>
                    <w:r w:rsidR="00CD3076">
                      <w:rPr>
                        <w:rFonts w:ascii="Myriad Pro" w:hAnsi="Myriad Pro"/>
                        <w:noProof/>
                        <w:color w:val="838586"/>
                        <w:sz w:val="18"/>
                        <w:szCs w:val="18"/>
                      </w:rPr>
                      <w:t>1</w:t>
                    </w:r>
                    <w:r w:rsidRPr="00774C06">
                      <w:rPr>
                        <w:rFonts w:ascii="Myriad Pro" w:hAnsi="Myriad Pro"/>
                        <w:color w:val="83858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AC" w:rsidRDefault="00EB60AC" w:rsidP="00561554">
      <w:r>
        <w:separator/>
      </w:r>
    </w:p>
  </w:footnote>
  <w:footnote w:type="continuationSeparator" w:id="0">
    <w:p w:rsidR="00EB60AC" w:rsidRDefault="00EB60AC" w:rsidP="00561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08" w:rsidRDefault="00493908" w:rsidP="00D257DC">
    <w:pPr>
      <w:pStyle w:val="a3"/>
      <w:tabs>
        <w:tab w:val="clear" w:pos="9355"/>
        <w:tab w:val="right" w:pos="9639"/>
      </w:tabs>
      <w:rPr>
        <w:rFonts w:ascii="Myriad Pro" w:hAnsi="Myriad Pro"/>
        <w:color w:val="838586"/>
        <w:sz w:val="18"/>
        <w:szCs w:val="18"/>
      </w:rPr>
    </w:pPr>
    <w:r>
      <w:rPr>
        <w:noProof/>
        <w:lang w:eastAsia="ru-RU"/>
      </w:rPr>
      <w:drawing>
        <wp:inline distT="0" distB="0" distL="0" distR="0" wp14:anchorId="488DBB7C" wp14:editId="005E587F">
          <wp:extent cx="1998903" cy="337930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470" cy="339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yriad Pro" w:hAnsi="Myriad Pro"/>
        <w:color w:val="838586"/>
        <w:sz w:val="18"/>
        <w:szCs w:val="18"/>
      </w:rPr>
      <w:tab/>
    </w:r>
    <w:r>
      <w:rPr>
        <w:rFonts w:ascii="Myriad Pro" w:hAnsi="Myriad Pro"/>
        <w:color w:val="838586"/>
        <w:sz w:val="18"/>
        <w:szCs w:val="18"/>
      </w:rPr>
      <w:tab/>
    </w:r>
    <w:r>
      <w:rPr>
        <w:noProof/>
        <w:lang w:eastAsia="ru-RU"/>
      </w:rPr>
      <w:drawing>
        <wp:inline distT="0" distB="0" distL="0" distR="0" wp14:anchorId="3E75A873" wp14:editId="42CC12FA">
          <wp:extent cx="294472" cy="31010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3479" cy="319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yriad Pro" w:hAnsi="Myriad Pro"/>
        <w:color w:val="838586"/>
        <w:sz w:val="18"/>
        <w:szCs w:val="18"/>
      </w:rPr>
      <w:tab/>
    </w:r>
    <w:r>
      <w:rPr>
        <w:rFonts w:ascii="Myriad Pro" w:hAnsi="Myriad Pro"/>
        <w:color w:val="838586"/>
        <w:sz w:val="18"/>
        <w:szCs w:val="18"/>
      </w:rPr>
      <w:tab/>
    </w:r>
  </w:p>
  <w:p w:rsidR="00493908" w:rsidRDefault="00493908" w:rsidP="00EE1B1D">
    <w:pPr>
      <w:pStyle w:val="a3"/>
      <w:rPr>
        <w:rFonts w:ascii="Myriad Pro" w:hAnsi="Myriad Pro"/>
        <w:color w:val="838586"/>
        <w:sz w:val="18"/>
        <w:szCs w:val="18"/>
      </w:rPr>
    </w:pPr>
  </w:p>
  <w:p w:rsidR="00493908" w:rsidRDefault="00493908" w:rsidP="00EE1B1D">
    <w:pPr>
      <w:pStyle w:val="a3"/>
      <w:rPr>
        <w:rFonts w:ascii="Myriad Pro" w:hAnsi="Myriad Pro"/>
        <w:color w:val="838586"/>
        <w:sz w:val="18"/>
        <w:szCs w:val="18"/>
      </w:rPr>
    </w:pPr>
    <w:r>
      <w:rPr>
        <w:rFonts w:ascii="Myriad Pro" w:hAnsi="Myriad Pro"/>
        <w:color w:val="838586"/>
        <w:sz w:val="18"/>
        <w:szCs w:val="18"/>
      </w:rPr>
      <w:t>ЗАО «О</w:t>
    </w:r>
    <w:proofErr w:type="gramStart"/>
    <w:r>
      <w:rPr>
        <w:rFonts w:ascii="Myriad Pro" w:hAnsi="Myriad Pro"/>
        <w:color w:val="838586"/>
        <w:sz w:val="18"/>
        <w:szCs w:val="18"/>
      </w:rPr>
      <w:t>1</w:t>
    </w:r>
    <w:proofErr w:type="gramEnd"/>
    <w:r>
      <w:rPr>
        <w:rFonts w:ascii="Myriad Pro" w:hAnsi="Myriad Pro"/>
        <w:color w:val="838586"/>
        <w:sz w:val="18"/>
        <w:szCs w:val="18"/>
      </w:rPr>
      <w:t xml:space="preserve"> </w:t>
    </w:r>
    <w:proofErr w:type="spellStart"/>
    <w:r>
      <w:rPr>
        <w:rFonts w:ascii="Myriad Pro" w:hAnsi="Myriad Pro"/>
        <w:color w:val="838586"/>
        <w:sz w:val="18"/>
        <w:szCs w:val="18"/>
      </w:rPr>
      <w:t>Пропертиз</w:t>
    </w:r>
    <w:proofErr w:type="spellEnd"/>
    <w:r>
      <w:rPr>
        <w:rFonts w:ascii="Myriad Pro" w:hAnsi="Myriad Pro"/>
        <w:color w:val="838586"/>
        <w:sz w:val="18"/>
        <w:szCs w:val="18"/>
      </w:rPr>
      <w:t xml:space="preserve"> </w:t>
    </w:r>
    <w:proofErr w:type="spellStart"/>
    <w:r w:rsidR="005629BA">
      <w:rPr>
        <w:rFonts w:ascii="Myriad Pro" w:hAnsi="Myriad Pro"/>
        <w:color w:val="838586"/>
        <w:sz w:val="18"/>
        <w:szCs w:val="18"/>
      </w:rPr>
      <w:t>Финанс</w:t>
    </w:r>
    <w:proofErr w:type="spellEnd"/>
    <w:r>
      <w:rPr>
        <w:rFonts w:ascii="Myriad Pro" w:hAnsi="Myriad Pro"/>
        <w:color w:val="838586"/>
        <w:sz w:val="18"/>
        <w:szCs w:val="18"/>
      </w:rPr>
      <w:t>»</w:t>
    </w:r>
  </w:p>
  <w:p w:rsidR="00493908" w:rsidRDefault="00493908" w:rsidP="00EE1B1D">
    <w:pPr>
      <w:pStyle w:val="a3"/>
      <w:rPr>
        <w:rFonts w:ascii="Myriad Pro" w:hAnsi="Myriad Pro"/>
        <w:color w:val="838586"/>
        <w:sz w:val="18"/>
        <w:szCs w:val="18"/>
      </w:rPr>
    </w:pPr>
    <w:r>
      <w:rPr>
        <w:rFonts w:ascii="Myriad Pro" w:hAnsi="Myriad Pro"/>
        <w:color w:val="838586"/>
        <w:sz w:val="18"/>
        <w:szCs w:val="18"/>
      </w:rPr>
      <w:t>ОГРН 1</w:t>
    </w:r>
    <w:r w:rsidR="005629BA">
      <w:rPr>
        <w:rFonts w:ascii="Myriad Pro" w:hAnsi="Myriad Pro"/>
        <w:color w:val="838586"/>
        <w:sz w:val="18"/>
        <w:szCs w:val="18"/>
      </w:rPr>
      <w:t>097746593394</w:t>
    </w:r>
  </w:p>
  <w:p w:rsidR="00493908" w:rsidRDefault="00493908" w:rsidP="00EE1B1D">
    <w:pPr>
      <w:pStyle w:val="a3"/>
      <w:rPr>
        <w:rFonts w:ascii="Myriad Pro" w:hAnsi="Myriad Pro"/>
        <w:color w:val="838586"/>
        <w:sz w:val="18"/>
        <w:szCs w:val="18"/>
      </w:rPr>
    </w:pPr>
    <w:r>
      <w:rPr>
        <w:rFonts w:ascii="Myriad Pro" w:hAnsi="Myriad Pro"/>
        <w:color w:val="838586"/>
        <w:sz w:val="18"/>
        <w:szCs w:val="18"/>
      </w:rPr>
      <w:t xml:space="preserve">ИНН </w:t>
    </w:r>
    <w:r w:rsidR="005629BA">
      <w:rPr>
        <w:rFonts w:ascii="Myriad Pro" w:hAnsi="Myriad Pro"/>
        <w:color w:val="838586"/>
        <w:sz w:val="18"/>
        <w:szCs w:val="18"/>
      </w:rPr>
      <w:t>7722696870</w:t>
    </w:r>
  </w:p>
  <w:p w:rsidR="005D47C0" w:rsidRPr="00EE1B1D" w:rsidRDefault="005D47C0" w:rsidP="005D47C0">
    <w:pPr>
      <w:pStyle w:val="a3"/>
      <w:rPr>
        <w:rFonts w:ascii="Myriad Pro" w:hAnsi="Myriad Pro"/>
        <w:sz w:val="18"/>
        <w:szCs w:val="18"/>
      </w:rPr>
    </w:pPr>
    <w:r>
      <w:rPr>
        <w:rFonts w:ascii="Myriad Pro" w:hAnsi="Myriad Pro"/>
        <w:color w:val="838586"/>
        <w:sz w:val="18"/>
        <w:szCs w:val="18"/>
      </w:rPr>
      <w:t>КПП 77</w:t>
    </w:r>
    <w:r w:rsidR="005629BA">
      <w:rPr>
        <w:rFonts w:ascii="Myriad Pro" w:hAnsi="Myriad Pro"/>
        <w:color w:val="838586"/>
        <w:sz w:val="18"/>
        <w:szCs w:val="18"/>
      </w:rPr>
      <w:t>2201001</w:t>
    </w:r>
  </w:p>
  <w:p w:rsidR="00493908" w:rsidRPr="00EE1B1D" w:rsidRDefault="00493908" w:rsidP="005D47C0">
    <w:pPr>
      <w:pStyle w:val="a3"/>
      <w:rPr>
        <w:rFonts w:ascii="Myriad Pro" w:hAnsi="Myriad Pr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EE1"/>
    <w:multiLevelType w:val="hybridMultilevel"/>
    <w:tmpl w:val="D7F69162"/>
    <w:lvl w:ilvl="0" w:tplc="90FCBA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A616B"/>
    <w:multiLevelType w:val="hybridMultilevel"/>
    <w:tmpl w:val="52306B92"/>
    <w:lvl w:ilvl="0" w:tplc="297AA7AE">
      <w:start w:val="1"/>
      <w:numFmt w:val="decimal"/>
      <w:lvlText w:val="%1."/>
      <w:lvlJc w:val="left"/>
      <w:pPr>
        <w:ind w:left="1069" w:hanging="360"/>
      </w:pPr>
      <w:rPr>
        <w:rFonts w:ascii="Myriad Pro" w:eastAsiaTheme="minorHAnsi" w:hAnsi="Myriad Pro" w:cstheme="minorBid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326F63"/>
    <w:multiLevelType w:val="hybridMultilevel"/>
    <w:tmpl w:val="1FA8D1EA"/>
    <w:lvl w:ilvl="0" w:tplc="B8263A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5611B4"/>
    <w:multiLevelType w:val="hybridMultilevel"/>
    <w:tmpl w:val="A68E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22FE9"/>
    <w:multiLevelType w:val="hybridMultilevel"/>
    <w:tmpl w:val="E950337E"/>
    <w:lvl w:ilvl="0" w:tplc="F28EC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1B7B74"/>
    <w:multiLevelType w:val="hybridMultilevel"/>
    <w:tmpl w:val="CB4EF404"/>
    <w:lvl w:ilvl="0" w:tplc="03645E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54"/>
    <w:rsid w:val="00050F50"/>
    <w:rsid w:val="00070CBD"/>
    <w:rsid w:val="000B1CB6"/>
    <w:rsid w:val="000C5F61"/>
    <w:rsid w:val="00133A8D"/>
    <w:rsid w:val="001357BB"/>
    <w:rsid w:val="0018061B"/>
    <w:rsid w:val="001923D5"/>
    <w:rsid w:val="001B6689"/>
    <w:rsid w:val="0021260E"/>
    <w:rsid w:val="00217E22"/>
    <w:rsid w:val="00253048"/>
    <w:rsid w:val="00286BBC"/>
    <w:rsid w:val="002C14BB"/>
    <w:rsid w:val="002E7E40"/>
    <w:rsid w:val="002F1722"/>
    <w:rsid w:val="002F1B91"/>
    <w:rsid w:val="00337583"/>
    <w:rsid w:val="00340D82"/>
    <w:rsid w:val="00352049"/>
    <w:rsid w:val="003742A3"/>
    <w:rsid w:val="00376798"/>
    <w:rsid w:val="00493908"/>
    <w:rsid w:val="004B0CA9"/>
    <w:rsid w:val="004B189B"/>
    <w:rsid w:val="004B4879"/>
    <w:rsid w:val="004E65AE"/>
    <w:rsid w:val="00534ABE"/>
    <w:rsid w:val="005502C0"/>
    <w:rsid w:val="00561554"/>
    <w:rsid w:val="005629BA"/>
    <w:rsid w:val="00595D95"/>
    <w:rsid w:val="005B6C40"/>
    <w:rsid w:val="005D47C0"/>
    <w:rsid w:val="006323C6"/>
    <w:rsid w:val="0063712D"/>
    <w:rsid w:val="00652C64"/>
    <w:rsid w:val="00654F02"/>
    <w:rsid w:val="00660903"/>
    <w:rsid w:val="006645F8"/>
    <w:rsid w:val="00684AC3"/>
    <w:rsid w:val="006B75C2"/>
    <w:rsid w:val="006C6854"/>
    <w:rsid w:val="006F1752"/>
    <w:rsid w:val="00724AFF"/>
    <w:rsid w:val="00751AEE"/>
    <w:rsid w:val="007654FA"/>
    <w:rsid w:val="00774C06"/>
    <w:rsid w:val="007B0406"/>
    <w:rsid w:val="007B1480"/>
    <w:rsid w:val="007B295D"/>
    <w:rsid w:val="007C4BD6"/>
    <w:rsid w:val="007C5023"/>
    <w:rsid w:val="007D4512"/>
    <w:rsid w:val="008370B1"/>
    <w:rsid w:val="00876331"/>
    <w:rsid w:val="0088167A"/>
    <w:rsid w:val="00887C1B"/>
    <w:rsid w:val="00890307"/>
    <w:rsid w:val="00891324"/>
    <w:rsid w:val="008E54EA"/>
    <w:rsid w:val="008E5FD9"/>
    <w:rsid w:val="00930413"/>
    <w:rsid w:val="009777FC"/>
    <w:rsid w:val="009B1030"/>
    <w:rsid w:val="009C0831"/>
    <w:rsid w:val="00A14760"/>
    <w:rsid w:val="00A65218"/>
    <w:rsid w:val="00A83854"/>
    <w:rsid w:val="00AB4B2B"/>
    <w:rsid w:val="00AD51DD"/>
    <w:rsid w:val="00B122E0"/>
    <w:rsid w:val="00B212C0"/>
    <w:rsid w:val="00B254D4"/>
    <w:rsid w:val="00BB35F6"/>
    <w:rsid w:val="00BB6136"/>
    <w:rsid w:val="00BD0970"/>
    <w:rsid w:val="00BD7055"/>
    <w:rsid w:val="00BF73AA"/>
    <w:rsid w:val="00C0016F"/>
    <w:rsid w:val="00C425A9"/>
    <w:rsid w:val="00C756AB"/>
    <w:rsid w:val="00CB0D9B"/>
    <w:rsid w:val="00CC4174"/>
    <w:rsid w:val="00CD3076"/>
    <w:rsid w:val="00D17307"/>
    <w:rsid w:val="00D241A8"/>
    <w:rsid w:val="00D257DC"/>
    <w:rsid w:val="00D327F1"/>
    <w:rsid w:val="00D8782F"/>
    <w:rsid w:val="00D87C6D"/>
    <w:rsid w:val="00DA7024"/>
    <w:rsid w:val="00DF5293"/>
    <w:rsid w:val="00E44ADA"/>
    <w:rsid w:val="00E5738C"/>
    <w:rsid w:val="00EB60AC"/>
    <w:rsid w:val="00EE1B1D"/>
    <w:rsid w:val="00F134B7"/>
    <w:rsid w:val="00F274C4"/>
    <w:rsid w:val="00F933DF"/>
    <w:rsid w:val="00FC401C"/>
    <w:rsid w:val="00FD5708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5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561554"/>
  </w:style>
  <w:style w:type="paragraph" w:styleId="a5">
    <w:name w:val="footer"/>
    <w:basedOn w:val="a"/>
    <w:link w:val="a6"/>
    <w:uiPriority w:val="99"/>
    <w:unhideWhenUsed/>
    <w:rsid w:val="005615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561554"/>
  </w:style>
  <w:style w:type="paragraph" w:styleId="a7">
    <w:name w:val="Balloon Text"/>
    <w:basedOn w:val="a"/>
    <w:link w:val="a8"/>
    <w:uiPriority w:val="99"/>
    <w:semiHidden/>
    <w:unhideWhenUsed/>
    <w:rsid w:val="00561554"/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61554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a"/>
    <w:qFormat/>
    <w:rsid w:val="00D257DC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838586"/>
      <w:sz w:val="20"/>
      <w:szCs w:val="20"/>
      <w:lang w:val="en-US" w:eastAsia="ja-JP"/>
    </w:rPr>
  </w:style>
  <w:style w:type="paragraph" w:customStyle="1" w:styleId="FooterOdd">
    <w:name w:val="Footer Odd"/>
    <w:basedOn w:val="a"/>
    <w:qFormat/>
    <w:rsid w:val="00E44ADA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szCs w:val="20"/>
      <w:lang w:val="en-US" w:eastAsia="ja-JP"/>
    </w:rPr>
  </w:style>
  <w:style w:type="paragraph" w:customStyle="1" w:styleId="3CBD5A742C28424DA5172AD252E32316">
    <w:name w:val="3CBD5A742C28424DA5172AD252E32316"/>
    <w:rsid w:val="00774C06"/>
    <w:rPr>
      <w:rFonts w:eastAsiaTheme="minorEastAsia"/>
      <w:lang w:val="en-US" w:eastAsia="ja-JP"/>
    </w:rPr>
  </w:style>
  <w:style w:type="character" w:styleId="a9">
    <w:name w:val="Hyperlink"/>
    <w:basedOn w:val="a0"/>
    <w:uiPriority w:val="99"/>
    <w:unhideWhenUsed/>
    <w:rsid w:val="00A1476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2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52C6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7C502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50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7C5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C502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5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561554"/>
  </w:style>
  <w:style w:type="paragraph" w:styleId="a5">
    <w:name w:val="footer"/>
    <w:basedOn w:val="a"/>
    <w:link w:val="a6"/>
    <w:uiPriority w:val="99"/>
    <w:unhideWhenUsed/>
    <w:rsid w:val="005615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561554"/>
  </w:style>
  <w:style w:type="paragraph" w:styleId="a7">
    <w:name w:val="Balloon Text"/>
    <w:basedOn w:val="a"/>
    <w:link w:val="a8"/>
    <w:uiPriority w:val="99"/>
    <w:semiHidden/>
    <w:unhideWhenUsed/>
    <w:rsid w:val="00561554"/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61554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a"/>
    <w:qFormat/>
    <w:rsid w:val="00D257DC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838586"/>
      <w:sz w:val="20"/>
      <w:szCs w:val="20"/>
      <w:lang w:val="en-US" w:eastAsia="ja-JP"/>
    </w:rPr>
  </w:style>
  <w:style w:type="paragraph" w:customStyle="1" w:styleId="FooterOdd">
    <w:name w:val="Footer Odd"/>
    <w:basedOn w:val="a"/>
    <w:qFormat/>
    <w:rsid w:val="00E44ADA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szCs w:val="20"/>
      <w:lang w:val="en-US" w:eastAsia="ja-JP"/>
    </w:rPr>
  </w:style>
  <w:style w:type="paragraph" w:customStyle="1" w:styleId="3CBD5A742C28424DA5172AD252E32316">
    <w:name w:val="3CBD5A742C28424DA5172AD252E32316"/>
    <w:rsid w:val="00774C06"/>
    <w:rPr>
      <w:rFonts w:eastAsiaTheme="minorEastAsia"/>
      <w:lang w:val="en-US" w:eastAsia="ja-JP"/>
    </w:rPr>
  </w:style>
  <w:style w:type="character" w:styleId="a9">
    <w:name w:val="Hyperlink"/>
    <w:basedOn w:val="a0"/>
    <w:uiPriority w:val="99"/>
    <w:unhideWhenUsed/>
    <w:rsid w:val="00A1476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2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52C6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7C502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50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7C5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C50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EA1B019CABD32EF7EEBC7D618ECEC4FE7FBACD04781638A2ACC5AA08C9tF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930A-1126-4305-BCA6-057EEAC0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 Yuriy</dc:creator>
  <cp:lastModifiedBy>Snegovaya Tatyana</cp:lastModifiedBy>
  <cp:revision>4</cp:revision>
  <cp:lastPrinted>2013-12-19T11:39:00Z</cp:lastPrinted>
  <dcterms:created xsi:type="dcterms:W3CDTF">2018-05-11T11:29:00Z</dcterms:created>
  <dcterms:modified xsi:type="dcterms:W3CDTF">2018-05-11T11:31:00Z</dcterms:modified>
</cp:coreProperties>
</file>