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D4" w:rsidRPr="00440EF6" w:rsidRDefault="00271747" w:rsidP="009959D4">
      <w:pPr>
        <w:adjustRightInd w:val="0"/>
        <w:jc w:val="center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9959D4">
        <w:rPr>
          <w:rFonts w:ascii="Arial Narrow" w:hAnsi="Arial Narrow"/>
          <w:b/>
          <w:bCs/>
          <w:sz w:val="24"/>
          <w:szCs w:val="24"/>
        </w:rPr>
        <w:t xml:space="preserve">Сообщение </w:t>
      </w:r>
      <w:r w:rsidR="009959D4" w:rsidRPr="00440EF6">
        <w:rPr>
          <w:rFonts w:ascii="Arial Narrow" w:hAnsi="Arial Narrow" w:cs="TimesNewRomanPS-BoldMT"/>
          <w:b/>
          <w:bCs/>
          <w:color w:val="000000"/>
          <w:sz w:val="24"/>
          <w:szCs w:val="24"/>
        </w:rPr>
        <w:t>о раскрытии эмитентом ежеквартального отчета</w:t>
      </w:r>
    </w:p>
    <w:p w:rsidR="00233776" w:rsidRPr="00440EF6" w:rsidRDefault="00233776" w:rsidP="005154B4">
      <w:pPr>
        <w:adjustRightInd w:val="0"/>
        <w:jc w:val="center"/>
        <w:rPr>
          <w:rFonts w:ascii="Arial Narrow" w:hAnsi="Arial Narrow" w:cs="LiberationSerif-Bold"/>
          <w:b/>
          <w:bCs/>
          <w:color w:val="0D0D0D" w:themeColor="text1" w:themeTint="F2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5154B4" w:rsidRPr="009959D4" w:rsidTr="00C57CF2">
        <w:trPr>
          <w:cantSplit/>
        </w:trPr>
        <w:tc>
          <w:tcPr>
            <w:tcW w:w="9979" w:type="dxa"/>
            <w:gridSpan w:val="2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 Общие сведения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Закрытое акционерное общество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Пропертиз</w:t>
            </w:r>
            <w:proofErr w:type="spell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Финанс</w:t>
            </w:r>
            <w:proofErr w:type="spell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ЗАО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Пропертиз</w:t>
            </w:r>
            <w:proofErr w:type="spell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Финанс</w:t>
            </w:r>
            <w:proofErr w:type="spell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1097746593394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7722696870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71827-H</w:t>
            </w:r>
          </w:p>
        </w:tc>
      </w:tr>
      <w:tr w:rsidR="00C57CF2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735D9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http://finance.o1properties.ru/, http://www.e-disclosure.ru/portal/company.aspx?id=32658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154B4" w:rsidRPr="009959D4" w:rsidTr="00230BC7">
        <w:tc>
          <w:tcPr>
            <w:tcW w:w="9951" w:type="dxa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2. Содержание сообщения</w:t>
            </w:r>
          </w:p>
        </w:tc>
      </w:tr>
      <w:tr w:rsidR="005154B4" w:rsidRPr="009959D4" w:rsidTr="00702427">
        <w:trPr>
          <w:trHeight w:val="1124"/>
        </w:trPr>
        <w:tc>
          <w:tcPr>
            <w:tcW w:w="9951" w:type="dxa"/>
          </w:tcPr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2.1. Вид документа, раскрытого эмитентом: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ежеквартальный отчет 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Закрыто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акционерно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обществ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а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Пропертиз</w:t>
            </w:r>
            <w:proofErr w:type="spell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Финанс</w:t>
            </w:r>
            <w:proofErr w:type="spell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»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 </w:t>
            </w:r>
            <w:r w:rsidR="00C50CBE" w:rsidRPr="00C50CB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C50CBE" w:rsidRPr="00C50CB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Отчетный период, за который составлен ежеквартальный отчет: </w:t>
            </w:r>
            <w:r w:rsidR="00C50CBE" w:rsidRPr="00C50CBE">
              <w:rPr>
                <w:rFonts w:ascii="Arial Narrow" w:hAnsi="Arial Narrow" w:cs="ArialMT"/>
                <w:b/>
                <w:i/>
                <w:color w:val="000000"/>
                <w:sz w:val="24"/>
                <w:szCs w:val="24"/>
              </w:rPr>
              <w:t>1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C50CBE" w:rsidRPr="00C50CB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9959D4">
              <w:rPr>
                <w:rFonts w:ascii="Arial Narrow" w:hAnsi="Arial Narrow" w:cs="Arial-ItalicMT"/>
                <w:i/>
                <w:iCs/>
                <w:color w:val="000000"/>
                <w:sz w:val="24"/>
                <w:szCs w:val="24"/>
              </w:rPr>
              <w:t xml:space="preserve">2.3.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Адрес страницы в сети Интернет, на которой опубликован текст ежеквартального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отчета эмитента: 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http://finance.o1properties.ru/, http://www.e-disclosure.ru/portal/company.aspx?id=32658</w:t>
            </w:r>
            <w:r w:rsidRPr="009959D4"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ItalicMT"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2.4. Дата опубликования текста ежеквартального </w:t>
            </w:r>
            <w:bookmarkStart w:id="0" w:name="_GoBack"/>
            <w:bookmarkEnd w:id="0"/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отчета на странице в сети Интернет,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используемой эмитентом для раскрытия информации: </w:t>
            </w:r>
            <w:r w:rsidRPr="009959D4">
              <w:rPr>
                <w:rFonts w:ascii="Arial Narrow" w:hAnsi="Arial Narrow" w:cs="ArialMT"/>
                <w:b/>
                <w:i/>
                <w:color w:val="000000"/>
                <w:sz w:val="24"/>
                <w:szCs w:val="24"/>
              </w:rPr>
              <w:t>1</w:t>
            </w:r>
            <w:r w:rsidR="00C50CBE" w:rsidRPr="00C50CBE">
              <w:rPr>
                <w:rFonts w:ascii="Arial Narrow" w:hAnsi="Arial Narrow" w:cs="ArialMT"/>
                <w:b/>
                <w:i/>
                <w:color w:val="000000"/>
                <w:sz w:val="24"/>
                <w:szCs w:val="24"/>
              </w:rPr>
              <w:t>5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9233D2" w:rsidRPr="009233D2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="00C50CBE" w:rsidRPr="00C50CB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.201</w:t>
            </w:r>
            <w:r w:rsidR="009233D2" w:rsidRPr="009233D2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9959D4">
              <w:rPr>
                <w:rFonts w:ascii="Arial Narrow" w:hAnsi="Arial Narrow" w:cs="Arial-ItalicMT"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2.5. Порядок предоставления эмитентом копий ежеквартального отчета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заинтересованным лицам: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Копия ежеквартального отчета предоставляется заинтересованному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лицу в течение 7 (семи) дней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 даты предъявления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соответствующего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требования за плату, не превышающую расходов на изготовление копии.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в письменном виде направляется на имя Генерального директора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Общества А.В. Баринова по адресу: </w:t>
            </w:r>
            <w:r w:rsidRPr="009959D4">
              <w:rPr>
                <w:rFonts w:ascii="Arial Narrow" w:hAnsi="Arial Narrow"/>
                <w:i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должно содержать следующую информацию: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фамилию, имя, отчество (наименование) заинтересованного лица;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наименование запрашиваемого документа;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способ получения копии ежеквартального отчета;</w:t>
            </w:r>
          </w:p>
          <w:p w:rsidR="002251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телефон.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5154B4" w:rsidRPr="009959D4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 Подпись</w:t>
            </w:r>
          </w:p>
        </w:tc>
      </w:tr>
      <w:tr w:rsidR="005154B4" w:rsidRPr="009959D4" w:rsidTr="00315CC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154F" w:rsidRPr="009959D4" w:rsidRDefault="005E1ED7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3.1. </w:t>
            </w:r>
            <w:r w:rsidR="00C6154F"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Генеральный директор</w:t>
            </w:r>
          </w:p>
          <w:p w:rsidR="00C6154F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Закрытого акционерного общества</w:t>
            </w:r>
          </w:p>
          <w:p w:rsidR="00315CC2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«О</w:t>
            </w:r>
            <w:proofErr w:type="gramStart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Пропертиз</w:t>
            </w:r>
            <w:proofErr w:type="spellEnd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Финанс</w:t>
            </w:r>
            <w:proofErr w:type="spellEnd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0CBE" w:rsidRDefault="00C50CBE" w:rsidP="005154B4">
            <w:pPr>
              <w:jc w:val="center"/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Н.Г. Калашников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959D4" w:rsidRDefault="007247BE" w:rsidP="00C50CBE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C50CBE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233D2" w:rsidRDefault="00C50CBE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959D4" w:rsidRDefault="009233D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proofErr w:type="gramStart"/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3D6A44" w:rsidRPr="009959D4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15CC2" w:rsidRPr="009959D4" w:rsidRDefault="00315CC2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sectPr w:rsidR="00315CC2" w:rsidRPr="009959D4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86" w:rsidRDefault="00E07986">
      <w:r>
        <w:separator/>
      </w:r>
    </w:p>
  </w:endnote>
  <w:endnote w:type="continuationSeparator" w:id="0">
    <w:p w:rsidR="00E07986" w:rsidRDefault="00E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0CBE">
      <w:rPr>
        <w:rStyle w:val="ae"/>
        <w:noProof/>
      </w:rPr>
      <w:t>1</w: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86" w:rsidRDefault="00E07986">
      <w:r>
        <w:separator/>
      </w:r>
    </w:p>
  </w:footnote>
  <w:footnote w:type="continuationSeparator" w:id="0">
    <w:p w:rsidR="00E07986" w:rsidRDefault="00E0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C3221"/>
    <w:multiLevelType w:val="hybridMultilevel"/>
    <w:tmpl w:val="90EE6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F07"/>
    <w:multiLevelType w:val="multilevel"/>
    <w:tmpl w:val="9C7E3D9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3BED"/>
    <w:rsid w:val="000544C2"/>
    <w:rsid w:val="000561D2"/>
    <w:rsid w:val="00061D1D"/>
    <w:rsid w:val="00063713"/>
    <w:rsid w:val="0007512A"/>
    <w:rsid w:val="00076301"/>
    <w:rsid w:val="00082178"/>
    <w:rsid w:val="000978E4"/>
    <w:rsid w:val="000A142B"/>
    <w:rsid w:val="000A2146"/>
    <w:rsid w:val="000A4846"/>
    <w:rsid w:val="000B3B7F"/>
    <w:rsid w:val="000B5DDF"/>
    <w:rsid w:val="000C0345"/>
    <w:rsid w:val="000D0335"/>
    <w:rsid w:val="000D2733"/>
    <w:rsid w:val="000D49AC"/>
    <w:rsid w:val="000F0676"/>
    <w:rsid w:val="000F0C04"/>
    <w:rsid w:val="000F1033"/>
    <w:rsid w:val="000F1CCF"/>
    <w:rsid w:val="000F3200"/>
    <w:rsid w:val="000F4A6A"/>
    <w:rsid w:val="00100EB3"/>
    <w:rsid w:val="001010DD"/>
    <w:rsid w:val="00110D20"/>
    <w:rsid w:val="00114FFD"/>
    <w:rsid w:val="001155CC"/>
    <w:rsid w:val="0012161B"/>
    <w:rsid w:val="00125807"/>
    <w:rsid w:val="00126EE8"/>
    <w:rsid w:val="00131A7D"/>
    <w:rsid w:val="00132A32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A3D1A"/>
    <w:rsid w:val="001B44A6"/>
    <w:rsid w:val="001C030B"/>
    <w:rsid w:val="001C0D47"/>
    <w:rsid w:val="001C28FC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33776"/>
    <w:rsid w:val="00240BC0"/>
    <w:rsid w:val="00245BEF"/>
    <w:rsid w:val="00270FFD"/>
    <w:rsid w:val="00271747"/>
    <w:rsid w:val="002813CC"/>
    <w:rsid w:val="00284C3E"/>
    <w:rsid w:val="002858AB"/>
    <w:rsid w:val="0028723D"/>
    <w:rsid w:val="0029140D"/>
    <w:rsid w:val="002A310D"/>
    <w:rsid w:val="002B3E26"/>
    <w:rsid w:val="002B7005"/>
    <w:rsid w:val="002C5662"/>
    <w:rsid w:val="002D0351"/>
    <w:rsid w:val="002D2FE3"/>
    <w:rsid w:val="002E0E86"/>
    <w:rsid w:val="002F413B"/>
    <w:rsid w:val="002F50AB"/>
    <w:rsid w:val="00303B30"/>
    <w:rsid w:val="00315C36"/>
    <w:rsid w:val="00315CC2"/>
    <w:rsid w:val="00321A14"/>
    <w:rsid w:val="00321E4D"/>
    <w:rsid w:val="00322608"/>
    <w:rsid w:val="00323B70"/>
    <w:rsid w:val="003247C0"/>
    <w:rsid w:val="003300FF"/>
    <w:rsid w:val="003459F2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7E1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B10"/>
    <w:rsid w:val="00435D4F"/>
    <w:rsid w:val="00436383"/>
    <w:rsid w:val="00436C4E"/>
    <w:rsid w:val="00440EF6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4E1F"/>
    <w:rsid w:val="004D77B6"/>
    <w:rsid w:val="004E7BF0"/>
    <w:rsid w:val="004F47E9"/>
    <w:rsid w:val="004F5DD5"/>
    <w:rsid w:val="004F7D68"/>
    <w:rsid w:val="005051EF"/>
    <w:rsid w:val="005154B4"/>
    <w:rsid w:val="00520F5D"/>
    <w:rsid w:val="00521FB7"/>
    <w:rsid w:val="005220E5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39F0"/>
    <w:rsid w:val="005C107B"/>
    <w:rsid w:val="005C699F"/>
    <w:rsid w:val="005D14A4"/>
    <w:rsid w:val="005E1ED7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7F6"/>
    <w:rsid w:val="006C18CC"/>
    <w:rsid w:val="006C3863"/>
    <w:rsid w:val="006C5A25"/>
    <w:rsid w:val="006D23D1"/>
    <w:rsid w:val="006D5525"/>
    <w:rsid w:val="006D5D59"/>
    <w:rsid w:val="006D67F9"/>
    <w:rsid w:val="006F6D6D"/>
    <w:rsid w:val="00702427"/>
    <w:rsid w:val="00704A6F"/>
    <w:rsid w:val="00713747"/>
    <w:rsid w:val="00716D56"/>
    <w:rsid w:val="00722488"/>
    <w:rsid w:val="007243E2"/>
    <w:rsid w:val="007247BE"/>
    <w:rsid w:val="00726C13"/>
    <w:rsid w:val="00751FB6"/>
    <w:rsid w:val="00766616"/>
    <w:rsid w:val="00771C3F"/>
    <w:rsid w:val="00772674"/>
    <w:rsid w:val="00780473"/>
    <w:rsid w:val="00785E88"/>
    <w:rsid w:val="00787166"/>
    <w:rsid w:val="0079108D"/>
    <w:rsid w:val="00797204"/>
    <w:rsid w:val="007A3F22"/>
    <w:rsid w:val="007A71E6"/>
    <w:rsid w:val="007D2C0B"/>
    <w:rsid w:val="007E0716"/>
    <w:rsid w:val="007F1E49"/>
    <w:rsid w:val="0081055C"/>
    <w:rsid w:val="008168C9"/>
    <w:rsid w:val="0082485C"/>
    <w:rsid w:val="0082604B"/>
    <w:rsid w:val="00834135"/>
    <w:rsid w:val="00834C71"/>
    <w:rsid w:val="008350DD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C13"/>
    <w:rsid w:val="00886A72"/>
    <w:rsid w:val="00886D35"/>
    <w:rsid w:val="00891446"/>
    <w:rsid w:val="00892565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233D2"/>
    <w:rsid w:val="00941415"/>
    <w:rsid w:val="009451DE"/>
    <w:rsid w:val="009503EF"/>
    <w:rsid w:val="00951142"/>
    <w:rsid w:val="009542A4"/>
    <w:rsid w:val="009566D3"/>
    <w:rsid w:val="0096439B"/>
    <w:rsid w:val="00970BA4"/>
    <w:rsid w:val="00972774"/>
    <w:rsid w:val="009763C5"/>
    <w:rsid w:val="009863E3"/>
    <w:rsid w:val="00991E48"/>
    <w:rsid w:val="00992B0D"/>
    <w:rsid w:val="00993385"/>
    <w:rsid w:val="009959D4"/>
    <w:rsid w:val="009B0AFB"/>
    <w:rsid w:val="009B69EB"/>
    <w:rsid w:val="009C6A7E"/>
    <w:rsid w:val="009D3036"/>
    <w:rsid w:val="009D32F4"/>
    <w:rsid w:val="009D5102"/>
    <w:rsid w:val="009D5F24"/>
    <w:rsid w:val="009D7B92"/>
    <w:rsid w:val="009E33C3"/>
    <w:rsid w:val="009E62C6"/>
    <w:rsid w:val="00A05768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65A4B"/>
    <w:rsid w:val="00A766D4"/>
    <w:rsid w:val="00A76CD9"/>
    <w:rsid w:val="00A80E4C"/>
    <w:rsid w:val="00A8197E"/>
    <w:rsid w:val="00A83DAD"/>
    <w:rsid w:val="00A91A82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1392"/>
    <w:rsid w:val="00AF3D5D"/>
    <w:rsid w:val="00B01EDB"/>
    <w:rsid w:val="00B03113"/>
    <w:rsid w:val="00B06E72"/>
    <w:rsid w:val="00B0741B"/>
    <w:rsid w:val="00B119EC"/>
    <w:rsid w:val="00B1342F"/>
    <w:rsid w:val="00B13EB3"/>
    <w:rsid w:val="00B1605B"/>
    <w:rsid w:val="00B170E4"/>
    <w:rsid w:val="00B31A15"/>
    <w:rsid w:val="00B34EC5"/>
    <w:rsid w:val="00B34F6C"/>
    <w:rsid w:val="00B42A3A"/>
    <w:rsid w:val="00B4405A"/>
    <w:rsid w:val="00B45D3B"/>
    <w:rsid w:val="00B46365"/>
    <w:rsid w:val="00B467D4"/>
    <w:rsid w:val="00B471DB"/>
    <w:rsid w:val="00B50120"/>
    <w:rsid w:val="00B519F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C4A19"/>
    <w:rsid w:val="00BC639D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4A0C"/>
    <w:rsid w:val="00C3552F"/>
    <w:rsid w:val="00C35844"/>
    <w:rsid w:val="00C35B49"/>
    <w:rsid w:val="00C4243C"/>
    <w:rsid w:val="00C44B9B"/>
    <w:rsid w:val="00C45FC8"/>
    <w:rsid w:val="00C50CBE"/>
    <w:rsid w:val="00C54306"/>
    <w:rsid w:val="00C57CF2"/>
    <w:rsid w:val="00C6154F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A3F"/>
    <w:rsid w:val="00D0758D"/>
    <w:rsid w:val="00D14BF5"/>
    <w:rsid w:val="00D23E1F"/>
    <w:rsid w:val="00D24D5F"/>
    <w:rsid w:val="00D26B17"/>
    <w:rsid w:val="00D3198D"/>
    <w:rsid w:val="00D31B35"/>
    <w:rsid w:val="00D65767"/>
    <w:rsid w:val="00D66605"/>
    <w:rsid w:val="00D7413B"/>
    <w:rsid w:val="00D8235A"/>
    <w:rsid w:val="00D96C5E"/>
    <w:rsid w:val="00DA1031"/>
    <w:rsid w:val="00DC05BD"/>
    <w:rsid w:val="00DC0BE1"/>
    <w:rsid w:val="00DC17CC"/>
    <w:rsid w:val="00DD0F20"/>
    <w:rsid w:val="00DD61A7"/>
    <w:rsid w:val="00DE1EE1"/>
    <w:rsid w:val="00DE4BF4"/>
    <w:rsid w:val="00DE5028"/>
    <w:rsid w:val="00DE7E4B"/>
    <w:rsid w:val="00DF0D4C"/>
    <w:rsid w:val="00DF56EB"/>
    <w:rsid w:val="00DF61FE"/>
    <w:rsid w:val="00E0045C"/>
    <w:rsid w:val="00E037E8"/>
    <w:rsid w:val="00E065B0"/>
    <w:rsid w:val="00E07986"/>
    <w:rsid w:val="00E10A5F"/>
    <w:rsid w:val="00E22E55"/>
    <w:rsid w:val="00E231AB"/>
    <w:rsid w:val="00E2772E"/>
    <w:rsid w:val="00E4291E"/>
    <w:rsid w:val="00E52C9A"/>
    <w:rsid w:val="00E53090"/>
    <w:rsid w:val="00E60E58"/>
    <w:rsid w:val="00E62D41"/>
    <w:rsid w:val="00E67B99"/>
    <w:rsid w:val="00E735D9"/>
    <w:rsid w:val="00E7437C"/>
    <w:rsid w:val="00E757A8"/>
    <w:rsid w:val="00E90C2E"/>
    <w:rsid w:val="00E93AFE"/>
    <w:rsid w:val="00E951D9"/>
    <w:rsid w:val="00EC21A3"/>
    <w:rsid w:val="00ED2561"/>
    <w:rsid w:val="00F015F3"/>
    <w:rsid w:val="00F02043"/>
    <w:rsid w:val="00F0783B"/>
    <w:rsid w:val="00F11EF3"/>
    <w:rsid w:val="00F15358"/>
    <w:rsid w:val="00F15F5F"/>
    <w:rsid w:val="00F27E6A"/>
    <w:rsid w:val="00F3462F"/>
    <w:rsid w:val="00F347FC"/>
    <w:rsid w:val="00F415BC"/>
    <w:rsid w:val="00F417EE"/>
    <w:rsid w:val="00F52A4E"/>
    <w:rsid w:val="00F53BD2"/>
    <w:rsid w:val="00F66B9A"/>
    <w:rsid w:val="00F74959"/>
    <w:rsid w:val="00F76C32"/>
    <w:rsid w:val="00F90E52"/>
    <w:rsid w:val="00F9104F"/>
    <w:rsid w:val="00FA0C89"/>
    <w:rsid w:val="00FA124C"/>
    <w:rsid w:val="00FA35E4"/>
    <w:rsid w:val="00FA3953"/>
    <w:rsid w:val="00FB29EA"/>
    <w:rsid w:val="00FB32A5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7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Khmyrov Petr</cp:lastModifiedBy>
  <cp:revision>24</cp:revision>
  <cp:lastPrinted>2013-08-02T06:17:00Z</cp:lastPrinted>
  <dcterms:created xsi:type="dcterms:W3CDTF">2013-10-28T16:22:00Z</dcterms:created>
  <dcterms:modified xsi:type="dcterms:W3CDTF">2014-05-15T12:26:00Z</dcterms:modified>
</cp:coreProperties>
</file>